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713" w:rsidRPr="00810713" w:rsidRDefault="00810713" w:rsidP="0081071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F0F0F"/>
          <w:kern w:val="36"/>
          <w:sz w:val="44"/>
          <w:szCs w:val="44"/>
          <w:lang w:eastAsia="es-CO"/>
        </w:rPr>
      </w:pPr>
      <w:r w:rsidRPr="00810713">
        <w:rPr>
          <w:rFonts w:ascii="Arial" w:eastAsia="Times New Roman" w:hAnsi="Arial" w:cs="Arial"/>
          <w:b/>
          <w:bCs/>
          <w:color w:val="0F0F0F"/>
          <w:kern w:val="36"/>
          <w:sz w:val="44"/>
          <w:szCs w:val="44"/>
          <w:lang w:eastAsia="es-CO"/>
        </w:rPr>
        <w:t>L</w:t>
      </w:r>
      <w:r w:rsidRPr="00810713">
        <w:rPr>
          <w:rFonts w:ascii="Arial" w:eastAsia="Times New Roman" w:hAnsi="Arial" w:cs="Arial"/>
          <w:b/>
          <w:bCs/>
          <w:color w:val="0F0F0F"/>
          <w:kern w:val="36"/>
          <w:sz w:val="44"/>
          <w:szCs w:val="44"/>
          <w:lang w:eastAsia="es-CO"/>
        </w:rPr>
        <w:t>ineamientos técnicos para Rendición Pública de Cuentas Territoriales sobre niñez y adolescencia.</w:t>
      </w:r>
    </w:p>
    <w:p w:rsidR="00D3569B" w:rsidRDefault="00D3569B"/>
    <w:p w:rsidR="00810713" w:rsidRPr="00810713" w:rsidRDefault="00810713" w:rsidP="00810713">
      <w:pPr>
        <w:jc w:val="center"/>
        <w:rPr>
          <w:b/>
          <w:bCs/>
          <w:sz w:val="48"/>
          <w:szCs w:val="48"/>
        </w:rPr>
      </w:pPr>
      <w:hyperlink r:id="rId4" w:history="1">
        <w:r w:rsidRPr="00810713">
          <w:rPr>
            <w:rStyle w:val="Hipervnculo"/>
            <w:b/>
            <w:bCs/>
            <w:sz w:val="48"/>
            <w:szCs w:val="48"/>
          </w:rPr>
          <w:t>https://www.youtube.com/watch?v=VcEq4fOV29s</w:t>
        </w:r>
      </w:hyperlink>
    </w:p>
    <w:p w:rsidR="00810713" w:rsidRDefault="00810713">
      <w:pPr>
        <w:rPr>
          <w:sz w:val="50"/>
          <w:szCs w:val="50"/>
        </w:rPr>
      </w:pPr>
    </w:p>
    <w:p w:rsidR="00810713" w:rsidRDefault="00810713" w:rsidP="00810713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Vigilancia Superior a la Gestión Pública Territorial - Niños, Niñas, Adolescentes y Jóvenes</w:t>
      </w:r>
    </w:p>
    <w:p w:rsidR="00810713" w:rsidRDefault="00810713" w:rsidP="00810713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0F0F"/>
        </w:rPr>
      </w:pPr>
    </w:p>
    <w:p w:rsidR="00810713" w:rsidRDefault="00810713" w:rsidP="00810713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0F0F"/>
        </w:rPr>
      </w:pPr>
      <w:hyperlink r:id="rId5" w:history="1">
        <w:r w:rsidRPr="009D2926">
          <w:rPr>
            <w:rStyle w:val="Hipervnculo"/>
            <w:rFonts w:ascii="Arial" w:hAnsi="Arial" w:cs="Arial"/>
          </w:rPr>
          <w:t>https://www.youtube.com/watch?v=cADeZKccp2o</w:t>
        </w:r>
      </w:hyperlink>
    </w:p>
    <w:p w:rsidR="00810713" w:rsidRDefault="00810713" w:rsidP="00810713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0F0F"/>
        </w:rPr>
      </w:pPr>
    </w:p>
    <w:p w:rsidR="00810713" w:rsidRPr="00810713" w:rsidRDefault="00810713">
      <w:pPr>
        <w:rPr>
          <w:sz w:val="50"/>
          <w:szCs w:val="50"/>
        </w:rPr>
      </w:pPr>
    </w:p>
    <w:sectPr w:rsidR="00810713" w:rsidRPr="00810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3"/>
    <w:rsid w:val="00482BA4"/>
    <w:rsid w:val="005212DA"/>
    <w:rsid w:val="00810713"/>
    <w:rsid w:val="00BB04D5"/>
    <w:rsid w:val="00D3569B"/>
    <w:rsid w:val="00DF7044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95D"/>
  <w15:chartTrackingRefBased/>
  <w15:docId w15:val="{3C6C26F7-7D6A-42F0-BC2C-712CFB7D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071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8107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ADeZKccp2o" TargetMode="External"/><Relationship Id="rId4" Type="http://schemas.openxmlformats.org/officeDocument/2006/relationships/hyperlink" Target="https://www.youtube.com/watch?v=VcEq4fOV2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Cruz Fiscal</dc:creator>
  <cp:keywords/>
  <dc:description/>
  <cp:lastModifiedBy>Efraín Cruz Fiscal</cp:lastModifiedBy>
  <cp:revision>1</cp:revision>
  <dcterms:created xsi:type="dcterms:W3CDTF">2023-04-19T14:18:00Z</dcterms:created>
  <dcterms:modified xsi:type="dcterms:W3CDTF">2023-04-19T14:20:00Z</dcterms:modified>
</cp:coreProperties>
</file>